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60" w:lineRule="exact"/>
        <w:jc w:val="right"/>
        <w:rPr>
          <w:rFonts w:ascii="仿宋" w:hAnsi="仿宋" w:eastAsia="仿宋"/>
          <w:sz w:val="32"/>
          <w:shd w:val="clear" w:color="auto" w:fill="FFFFFF"/>
        </w:rPr>
      </w:pPr>
      <w:r>
        <w:rPr>
          <w:rFonts w:hint="eastAsia" w:ascii="仿宋" w:hAnsi="仿宋" w:eastAsia="仿宋"/>
          <w:sz w:val="32"/>
          <w:shd w:val="clear" w:color="auto" w:fill="FFFFFF"/>
        </w:rPr>
        <w:t xml:space="preserve">                                                         </w:t>
      </w:r>
    </w:p>
    <w:p>
      <w:pPr>
        <w:shd w:val="solid" w:color="FFFFFF" w:fill="auto"/>
        <w:autoSpaceDN w:val="0"/>
        <w:spacing w:line="560" w:lineRule="exact"/>
        <w:ind w:left="357" w:firstLine="74"/>
        <w:jc w:val="center"/>
        <w:rPr>
          <w:rFonts w:ascii="华文中宋" w:hAnsi="华文中宋" w:eastAsia="华文中宋"/>
          <w:b/>
          <w:bCs/>
          <w:color w:val="000000"/>
          <w:sz w:val="36"/>
          <w:shd w:val="clear" w:color="auto" w:fill="FFFFFF"/>
        </w:rPr>
      </w:pPr>
      <w:bookmarkStart w:id="0" w:name="_GoBack"/>
      <w:r>
        <w:rPr>
          <w:rFonts w:hint="eastAsia" w:ascii="华文中宋" w:hAnsi="华文中宋" w:eastAsia="华文中宋"/>
          <w:b/>
          <w:bCs/>
          <w:color w:val="000000"/>
          <w:sz w:val="36"/>
          <w:shd w:val="clear" w:color="auto" w:fill="FFFFFF"/>
        </w:rPr>
        <w:t>广东现代渔业产业融合发展高端论坛</w:t>
      </w:r>
    </w:p>
    <w:p>
      <w:pPr>
        <w:shd w:val="solid" w:color="FFFFFF" w:fill="auto"/>
        <w:autoSpaceDN w:val="0"/>
        <w:ind w:left="357" w:firstLine="74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参会回执</w:t>
      </w:r>
    </w:p>
    <w:bookmarkEnd w:id="0"/>
    <w:p>
      <w:pPr>
        <w:spacing w:line="240" w:lineRule="exact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Style w:val="8"/>
        <w:tblW w:w="10321" w:type="dxa"/>
        <w:tblInd w:w="-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2977"/>
        <w:gridCol w:w="1843"/>
        <w:gridCol w:w="226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名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    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（职称）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联系电话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hd w:val="solid" w:color="FFFFFF" w:fill="auto"/>
        <w:autoSpaceDN w:val="0"/>
      </w:pPr>
    </w:p>
    <w:p>
      <w:pPr>
        <w:spacing w:line="560" w:lineRule="exact"/>
        <w:ind w:firstLine="420" w:firstLineChars="20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62947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88"/>
    <w:rsid w:val="00197424"/>
    <w:rsid w:val="00287F9F"/>
    <w:rsid w:val="002F63BC"/>
    <w:rsid w:val="00345A0D"/>
    <w:rsid w:val="00534AF8"/>
    <w:rsid w:val="00570F88"/>
    <w:rsid w:val="00637D4F"/>
    <w:rsid w:val="00694A9D"/>
    <w:rsid w:val="006F2B89"/>
    <w:rsid w:val="00771E93"/>
    <w:rsid w:val="007A7EC8"/>
    <w:rsid w:val="00855805"/>
    <w:rsid w:val="009506F9"/>
    <w:rsid w:val="009A6916"/>
    <w:rsid w:val="00B51B5D"/>
    <w:rsid w:val="00B6222F"/>
    <w:rsid w:val="00B62824"/>
    <w:rsid w:val="00BC720A"/>
    <w:rsid w:val="00CC33D5"/>
    <w:rsid w:val="00CE56E0"/>
    <w:rsid w:val="00EF6B5C"/>
    <w:rsid w:val="00F56A89"/>
    <w:rsid w:val="2E2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  <w:style w:type="character" w:customStyle="1" w:styleId="11">
    <w:name w:val="页眉 Char"/>
    <w:basedOn w:val="5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177</Words>
  <Characters>1011</Characters>
  <Lines>8</Lines>
  <Paragraphs>2</Paragraphs>
  <TotalTime>70</TotalTime>
  <ScaleCrop>false</ScaleCrop>
  <LinksUpToDate>false</LinksUpToDate>
  <CharactersWithSpaces>1186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2018-08-20T06:47:00Z</dcterms:created>
  <dc:creator>微软用户</dc:creator>
  <cp:lastModifiedBy>Y1u</cp:lastModifiedBy>
  <dcterms:modified xsi:type="dcterms:W3CDTF">2018-08-22T06:54:52Z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